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8F3" w:rsidRDefault="00916E2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-559927</wp:posOffset>
                </wp:positionV>
                <wp:extent cx="781665" cy="317091"/>
                <wp:effectExtent l="0" t="0" r="19050" b="2603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65" cy="317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E27" w:rsidRDefault="00916E27" w:rsidP="00916E2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書式</w:t>
                            </w:r>
                            <w:r w:rsidR="00200518">
                              <w:rPr>
                                <w:rFonts w:hint="eastAsia"/>
                              </w:rPr>
                              <w:t>８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10.35pt;margin-top:-44.1pt;width:61.55pt;height:24.9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" fillcolor="white [3201]" strokeweight=".5pt">
                <v:textbox>
                  <w:txbxContent>
                    <w:p w:rsidR="00916E27" w:rsidRDefault="00916E27" w:rsidP="00916E2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書式</w:t>
                      </w:r>
                      <w:r w:rsidR="00200518">
                        <w:rPr>
                          <w:rFonts w:hint="eastAsia"/>
                        </w:rPr>
                        <w:t>８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F5143C">
        <w:rPr>
          <w:rFonts w:hint="eastAsia"/>
        </w:rPr>
        <w:t>チームアプローチ（多職種連携）　セルフチェックシート</w:t>
      </w:r>
    </w:p>
    <w:p w:rsidR="00F5143C" w:rsidRDefault="00F5143C"/>
    <w:p w:rsidR="00F5143C" w:rsidRDefault="00F5143C">
      <w:r>
        <w:rPr>
          <w:rFonts w:hint="eastAsia"/>
        </w:rPr>
        <w:t>□欄に〇印（理解し、実践できている）、△印（理解しているが、実践できていない）、×印（理解していない）を記入してください</w:t>
      </w:r>
    </w:p>
    <w:p w:rsidR="00F5143C" w:rsidRDefault="00F5143C"/>
    <w:p w:rsidR="00F5143C" w:rsidRPr="00685A05" w:rsidRDefault="00F5143C">
      <w:pPr>
        <w:rPr>
          <w:bdr w:val="single" w:sz="4" w:space="0" w:color="auto"/>
        </w:rPr>
      </w:pPr>
      <w:r w:rsidRPr="00685A05">
        <w:rPr>
          <w:rFonts w:hint="eastAsia"/>
          <w:bdr w:val="single" w:sz="4" w:space="0" w:color="auto"/>
        </w:rPr>
        <w:t>１．チームアプローチの視点</w:t>
      </w:r>
      <w:r w:rsidR="001F7180">
        <w:rPr>
          <w:rFonts w:hint="eastAsia"/>
          <w:bdr w:val="single" w:sz="4" w:space="0" w:color="auto"/>
        </w:rPr>
        <w:t>と意思決定支援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5280660" cy="0"/>
                <wp:effectExtent l="0" t="0" r="1524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BC5995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95pt" to="78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①本人の周囲にいる人々や地域の関係機関を把握することの必要性　　　　　　　　□</w:t>
      </w:r>
    </w:p>
    <w:p w:rsidR="00F5143C" w:rsidRDefault="001F7180">
      <w:r>
        <w:rPr>
          <w:rFonts w:hint="eastAsia"/>
        </w:rPr>
        <w:t xml:space="preserve">　②本人の意思（本人中心）を尊重しながらチームで支援することの必要性　</w:t>
      </w:r>
      <w:r w:rsidR="00462E86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F5143C">
        <w:rPr>
          <w:rFonts w:hint="eastAsia"/>
        </w:rPr>
        <w:t>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5280660" cy="0"/>
                <wp:effectExtent l="0" t="0" r="152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698BB1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35pt" to="780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" strokecolor="black [3213]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③本人を中心としたチームを構成するための必要な手段　　　　　　　　　　　　　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F8C66" id="直線コネクタ 3" o:spid="_x0000_s1026" style="position:absolute;left:0;text-align:lef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④本人を中心としたチームの中での自分の役割　　　　　　　　　　　　　　　　　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E5CCC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⑤チームアプローチを通した新たな社会資源の創出　　　　　　　　　　　　　　　□</w:t>
      </w:r>
    </w:p>
    <w:p w:rsidR="00F5143C" w:rsidRDefault="00F5143C"/>
    <w:p w:rsidR="00F5143C" w:rsidRPr="00685A05" w:rsidRDefault="00F5143C">
      <w:pPr>
        <w:rPr>
          <w:bdr w:val="single" w:sz="4" w:space="0" w:color="auto"/>
        </w:rPr>
      </w:pPr>
      <w:r w:rsidRPr="00685A05">
        <w:rPr>
          <w:rFonts w:hint="eastAsia"/>
          <w:bdr w:val="single" w:sz="4" w:space="0" w:color="auto"/>
        </w:rPr>
        <w:t>２．チームアプローチの展開</w:t>
      </w:r>
    </w:p>
    <w:p w:rsidR="00F5143C" w:rsidRDefault="00F5143C">
      <w:r>
        <w:rPr>
          <w:rFonts w:hint="eastAsia"/>
        </w:rPr>
        <w:t xml:space="preserve">　①支援目標の共通理解を得るための会議の実施　　　　　　　　　　　　　　　　　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5280660" cy="0"/>
                <wp:effectExtent l="0" t="0" r="1524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F4901" id="直線コネクタ 6" o:spid="_x0000_s1026" style="position:absolute;left:0;text-align:left;z-index:2516695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95pt" to="78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AC61E" id="直線コネクタ 5" o:spid="_x0000_s1026" style="position:absolute;left:0;text-align:lef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②支援の経過や本人の満足度、チームアプローチの評価のための会議の実施　　　　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220345</wp:posOffset>
                </wp:positionV>
                <wp:extent cx="5280660" cy="0"/>
                <wp:effectExtent l="0" t="0" r="1524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0C66A" id="直線コネクタ 7" o:spid="_x0000_s1026" style="position:absolute;left:0;text-align:left;z-index:2516715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35pt" to="780.4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③危機介入や緊急時の支援体制やリスクマネジメント</w:t>
      </w:r>
      <w:r>
        <w:rPr>
          <w:rFonts w:hint="eastAsia"/>
        </w:rPr>
        <w:t xml:space="preserve">　　　　　　　　　　　　　　□</w:t>
      </w:r>
    </w:p>
    <w:p w:rsidR="00685A05" w:rsidRDefault="00685A05">
      <w:r>
        <w:rPr>
          <w:rFonts w:hint="eastAsia"/>
        </w:rPr>
        <w:t xml:space="preserve">　④地域資源（地域の中にある当たり前の資源）の活用方法　　　　　　　　　　　　□</w:t>
      </w:r>
    </w:p>
    <w:p w:rsidR="00685A05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F92C32" id="直線コネクタ 8" o:spid="_x0000_s1026" style="position:absolute;left:0;text-align:left;z-index:25167360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>
        <w:rPr>
          <w:rFonts w:hint="eastAsia"/>
        </w:rPr>
        <w:t xml:space="preserve">　⑤地域を巻き込んだ支援の検討　　　　　　　　　　　　　　　　　　　　　　　　□</w:t>
      </w:r>
    </w:p>
    <w:p w:rsidR="001F7180" w:rsidRPr="00685A05" w:rsidRDefault="00462E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5C748F" wp14:editId="7CF06D82">
                <wp:simplePos x="0" y="0"/>
                <wp:positionH relativeFrom="margin">
                  <wp:posOffset>114300</wp:posOffset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7637C9" id="直線コネクタ 14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9pt,.55pt" to="424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1F7180">
        <w:rPr>
          <w:rFonts w:hint="eastAsia"/>
        </w:rPr>
        <w:t xml:space="preserve">　⑥本人の意思を確認しながらチームでかかわる　　　　　　　　　　　　　　　　　□</w:t>
      </w:r>
    </w:p>
    <w:p w:rsidR="00F5143C" w:rsidRDefault="00F5143C"/>
    <w:p w:rsidR="00F5143C" w:rsidRPr="00685A05" w:rsidRDefault="00F5143C">
      <w:pPr>
        <w:rPr>
          <w:bdr w:val="single" w:sz="4" w:space="0" w:color="auto"/>
        </w:rPr>
      </w:pPr>
      <w:r w:rsidRPr="00685A05">
        <w:rPr>
          <w:rFonts w:hint="eastAsia"/>
          <w:bdr w:val="single" w:sz="4" w:space="0" w:color="auto"/>
        </w:rPr>
        <w:t>３．関係機関との連携（個別支援を中心としたネットワーク）</w:t>
      </w:r>
    </w:p>
    <w:p w:rsidR="00F5143C" w:rsidRDefault="001F7180">
      <w:r>
        <w:rPr>
          <w:rFonts w:hint="eastAsia"/>
        </w:rPr>
        <w:t xml:space="preserve">　①本人の意思決定支援に重きを置いた会議の必要性　　　　　　　　　　　　　　　</w:t>
      </w:r>
      <w:r w:rsidR="00F5143C">
        <w:rPr>
          <w:rFonts w:hint="eastAsia"/>
        </w:rPr>
        <w:t>□</w:t>
      </w:r>
    </w:p>
    <w:p w:rsidR="00F5143C" w:rsidRDefault="00685A0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220345</wp:posOffset>
                </wp:positionV>
                <wp:extent cx="5280660" cy="0"/>
                <wp:effectExtent l="0" t="0" r="1524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7CAB7" id="直線コネクタ 10" o:spid="_x0000_s1026" style="position:absolute;left:0;text-align:left;z-index:2516776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35pt" to="780.4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4E10B6" id="直線コネクタ 9" o:spid="_x0000_s1026" style="position:absolute;left:0;text-align:left;z-index:25167564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F5143C">
        <w:rPr>
          <w:rFonts w:hint="eastAsia"/>
        </w:rPr>
        <w:t xml:space="preserve">　②本人を中心とした支援会議の目的と効果　　　　　　　　　　　　　　　　　　　□</w:t>
      </w:r>
    </w:p>
    <w:p w:rsidR="00F5143C" w:rsidRDefault="00F5143C">
      <w:r>
        <w:rPr>
          <w:rFonts w:hint="eastAsia"/>
        </w:rPr>
        <w:t xml:space="preserve">　③本人を中心とした支援会議を日常的に実施している　　　　　　　　　　　　　　</w:t>
      </w:r>
      <w:r w:rsidR="00685A05">
        <w:rPr>
          <w:rFonts w:hint="eastAsia"/>
        </w:rPr>
        <w:t>□</w:t>
      </w:r>
    </w:p>
    <w:p w:rsidR="00685A05" w:rsidRDefault="00A927E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5280660" cy="0"/>
                <wp:effectExtent l="0" t="0" r="1524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D2868B" id="直線コネクタ 11" o:spid="_x0000_s1026" style="position:absolute;left:0;text-align:left;z-index:25167974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.55pt" to="780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11A5C4" wp14:editId="1B111D9B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5280660" cy="0"/>
                <wp:effectExtent l="0" t="0" r="1524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8CF9C" id="直線コネクタ 12" o:spid="_x0000_s1026" style="position:absolute;left:0;text-align:left;z-index:25168179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95pt" to="78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685A05">
        <w:rPr>
          <w:rFonts w:hint="eastAsia"/>
        </w:rPr>
        <w:t xml:space="preserve">　④本人を中心とした支援会議の自分の役割　　　　　　　　　　　　　　　　　　　□</w:t>
      </w:r>
    </w:p>
    <w:p w:rsidR="00685A05" w:rsidRDefault="00462E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5C748F" wp14:editId="7CF06D82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5280660" cy="0"/>
                <wp:effectExtent l="0" t="0" r="1524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183ED" id="直線コネクタ 13" o:spid="_x0000_s1026" style="position:absolute;left:0;text-align:left;z-index:2516838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64.6pt,17.95pt" to="780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" strokecolor="windowText" strokeweight=".5pt">
                <v:stroke dashstyle="3 1" joinstyle="miter"/>
                <w10:wrap anchorx="margin"/>
              </v:line>
            </w:pict>
          </mc:Fallback>
        </mc:AlternateContent>
      </w:r>
      <w:r w:rsidR="00685A05">
        <w:rPr>
          <w:rFonts w:hint="eastAsia"/>
        </w:rPr>
        <w:t xml:space="preserve">　⑤ネットワークを通した社会資源の</w:t>
      </w:r>
      <w:r>
        <w:rPr>
          <w:rFonts w:hint="eastAsia"/>
        </w:rPr>
        <w:t>活用</w:t>
      </w:r>
      <w:r w:rsidR="00685A05">
        <w:rPr>
          <w:rFonts w:hint="eastAsia"/>
        </w:rPr>
        <w:t xml:space="preserve">　　　　　　　　　　　　　　　　　　　　□　</w:t>
      </w:r>
    </w:p>
    <w:p w:rsidR="00462E86" w:rsidRPr="00462E86" w:rsidRDefault="00462E86">
      <w:r>
        <w:rPr>
          <w:rFonts w:hint="eastAsia"/>
        </w:rPr>
        <w:t xml:space="preserve">　⑥ネットワークを通した社会資源の創出　　　　　　　　　　　　　　　　　　　　□</w:t>
      </w:r>
    </w:p>
    <w:sectPr w:rsidR="00462E86" w:rsidRPr="00462E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37" w:rsidRDefault="00362737" w:rsidP="00916E27">
      <w:r>
        <w:separator/>
      </w:r>
    </w:p>
  </w:endnote>
  <w:endnote w:type="continuationSeparator" w:id="0">
    <w:p w:rsidR="00362737" w:rsidRDefault="00362737" w:rsidP="0091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37" w:rsidRDefault="00362737" w:rsidP="00916E27">
      <w:r>
        <w:separator/>
      </w:r>
    </w:p>
  </w:footnote>
  <w:footnote w:type="continuationSeparator" w:id="0">
    <w:p w:rsidR="00362737" w:rsidRDefault="00362737" w:rsidP="00916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3C"/>
    <w:rsid w:val="001F7180"/>
    <w:rsid w:val="00200518"/>
    <w:rsid w:val="00302AC9"/>
    <w:rsid w:val="00362737"/>
    <w:rsid w:val="00462E86"/>
    <w:rsid w:val="00685A05"/>
    <w:rsid w:val="008618F3"/>
    <w:rsid w:val="00916E27"/>
    <w:rsid w:val="00A927EC"/>
    <w:rsid w:val="00F5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8258EC-1EAA-43CC-AD3B-B8FE743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E27"/>
  </w:style>
  <w:style w:type="paragraph" w:styleId="a5">
    <w:name w:val="footer"/>
    <w:basedOn w:val="a"/>
    <w:link w:val="a6"/>
    <w:uiPriority w:val="99"/>
    <w:unhideWhenUsed/>
    <w:rsid w:val="00916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冨岡貴生</dc:creator>
  <cp:keywords/>
  <dc:description/>
  <cp:lastModifiedBy>貴生 冨岡</cp:lastModifiedBy>
  <cp:revision>5</cp:revision>
  <cp:lastPrinted>2018-04-05T05:33:00Z</cp:lastPrinted>
  <dcterms:created xsi:type="dcterms:W3CDTF">2017-09-04T01:39:00Z</dcterms:created>
  <dcterms:modified xsi:type="dcterms:W3CDTF">2018-04-10T03:09:00Z</dcterms:modified>
</cp:coreProperties>
</file>